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Alles bereit für den Schulstart: das Kinderzimmer als Lern- und Lebensraum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Der Schulanfang markiert den Beginn eines neuen Lebensabschnitts, mit neuen Routinen und Bedürfnissen – und dem wachsenden Wunsch des Kindes nach einem festen Platz zum Lernen, Spielen und Zurückziehen. Naturholzmöbelhersteller TEAM 7 greift diese Entwicklung mit dem vielseitigen, wandelbaren kids Möbelprogramm auf. Die Idee: Möbel sollen nicht nur heute passen, sondern Kinder durch ihre unterschiedlichen Lebensphasen begleiten – vom Babyalter bis zur Jugendzeit und vielleicht sogar bis in die ersten eigenen vier Wände.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Ein Kinderzimmer, das mit dem Kind wächst</w:t>
      </w:r>
    </w:p>
    <w:p w:rsidR="00000000" w:rsidDel="00000000" w:rsidP="00000000" w:rsidRDefault="00000000" w:rsidRPr="00000000" w14:paraId="00000006">
      <w:pPr>
        <w:rPr/>
      </w:pPr>
      <w:r w:rsidDel="00000000" w:rsidR="00000000" w:rsidRPr="00000000">
        <w:rPr>
          <w:rtl w:val="0"/>
        </w:rPr>
        <w:t xml:space="preserve">Kinderzimmer erzählen Geschichten. Sie sind zunächst Kulisse für fantasievolle Abenteuer, später Lernplatz und Rückzugsort für persönlichen Freiraum. Mit jedem Entwicklungsschritt verändern sich die Bedürfnisse der Kinder – und damit auch ihr ganz eigenes Reich. Die kids Möbel begleiten diesen Wandel, indem sie sich flexibel an neue Lebensphasen anpassen und dank ihres klaren Designs zeitlos gültig sind. Aus dem ersten Gitterbett wird ein gemütliches Sofa für gemeinsame Vorlesestunden. Das Bettsystem ist erweiterbar und veränderbar und wird je nach Alter und Bedarf zum Hoch-, Etagen- oder Gästebett. Auch Schränke und Stauraumlösungen wachsen mit und schaffen immer wieder Platz für neue Interessen, Hobbys und Lieblingsdinge. So entsteht ein Kinderzimmer, das seinen </w:t>
      </w:r>
      <w:r w:rsidDel="00000000" w:rsidR="00000000" w:rsidRPr="00000000">
        <w:rPr>
          <w:rtl w:val="0"/>
        </w:rPr>
        <w:t xml:space="preserve">Bewohner:innen </w:t>
      </w:r>
      <w:r w:rsidDel="00000000" w:rsidR="00000000" w:rsidRPr="00000000">
        <w:rPr>
          <w:rtl w:val="0"/>
        </w:rPr>
        <w:t xml:space="preserve">über viele Jahre Geborgenheit schenkt und sich dennoch immer wieder neu erfinden darf.</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rtl w:val="0"/>
        </w:rPr>
        <w:t xml:space="preserve">Der Schreibtisch als Herzstück des Schulstarts</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Mit der Einschulung wird der Schreibtisch zum zentralen Möbelstück im Kinderzimmer. Der kids Kinderschreibtisch von TEAM 7 ist so konzipiert, dass er nicht nur in den ersten Schuljahren, sondern langfristig bis ins Jugend- und Erwachsenenalter genutzt werden kann. Dank der Höhenverstellbarkeit passt er sich ergonomisch an die Körpergröße an – ein entscheidender Faktor für gesundes Sitzen und konzentriertes Arbeiten. Optional lässt sich ein Teil der Tischplatte neigen, was Schreiben, Lesen und Zeichnen angenehmer macht und eine entspannte Haltung ermöglicht. Weitere durchdachte Details erleichtern den Alltag zwischen Hausaufgaben, Basteln und Spielen: Kabelmanagement sorgt für Ordnung, zusätzliche Schubladen bieten Stauraum, und alle Funktionen sind intuitiv bedienbar. Auf diese Weise wird ein strukturierter Arbeitsplatz geschaffen, an dem die Kinder zugleich ihre Kreativität frei ausleben können.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rtl w:val="0"/>
        </w:rPr>
        <w:t xml:space="preserve">Ergonomie trifft auf Bewegungsfreiheit</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Zum Schreibtisch gehört der ebenso flexibel einstellbare kids Drehstuhl, der den Anforderungen des rasanten Wachstums der Kinder gerecht wird. Sitzhöhe, Sitztiefe und Rückenlehne können individuell auf die Statur abgestimmt werden. Der stabile Aufbau sorgt für Sicherheit, während die ergonomische Form eine gesunde und bequeme Körperhaltung unterstützt. Gemeinsam bilden Tisch und Stuhl ein E</w:t>
      </w:r>
      <w:r w:rsidDel="00000000" w:rsidR="00000000" w:rsidRPr="00000000">
        <w:rPr>
          <w:rtl w:val="0"/>
        </w:rPr>
        <w:t xml:space="preserve">nsemble</w:t>
      </w:r>
      <w:r w:rsidDel="00000000" w:rsidR="00000000" w:rsidRPr="00000000">
        <w:rPr>
          <w:rtl w:val="0"/>
        </w:rPr>
        <w:t xml:space="preserve">, das sich immer wieder neu einstellen lässt und das beste Voraussetzungen für den Schulstart schafft: Denn nur wenn Kinder sich wohlfühlen, können sie sich konzentrieren und mit Freude in ihre neue Lernwelt eintauchen.</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b w:val="1"/>
          <w:bCs w:val="1"/>
          <w:rtl w:val="0"/>
        </w:rPr>
        <w:t xml:space="preserve">Struktur statt </w:t>
      </w:r>
      <w:r w:rsidDel="00000000" w:rsidR="00000000" w:rsidRPr="00000000">
        <w:rPr>
          <w:b w:val="1"/>
          <w:bCs w:val="1"/>
          <w:rtl w:val="0"/>
        </w:rPr>
        <w:t xml:space="preserve">strenger </w:t>
      </w:r>
      <w:r w:rsidDel="00000000" w:rsidR="00000000" w:rsidRPr="00000000">
        <w:rPr>
          <w:b w:val="1"/>
          <w:bCs w:val="1"/>
          <w:rtl w:val="0"/>
        </w:rPr>
        <w:t xml:space="preserve">Ordnung</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Für ein optimales Lernumfeld spielt auch die Organisation eine wichtige Rolle. Regale, Rollcontainer, Schränke und modulare Stauraumsysteme helfen Kindern, ihre eigene Ordnung zu entwickeln. Niedrige Fächer, gut greifbare Holzgriffe und mobile Elemente fördern Selbstständigkeit. Gleichzeitig bleibt genug Raum für das, was Kinderzimmer sein sollen: lebendig, kreativ und ein bisschen chaotisch. Denn Lernen funktioniert nicht in sterilen Räumen, sondern dort, wo die Kinder sich entfalten können.</w:t>
      </w:r>
    </w:p>
    <w:p w:rsidR="00000000" w:rsidDel="00000000" w:rsidP="00000000" w:rsidRDefault="00000000" w:rsidRPr="00000000" w14:paraId="00000010">
      <w:pPr>
        <w:rPr>
          <w:b w:val="1"/>
          <w:bCs w:val="1"/>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rtl w:val="0"/>
        </w:rPr>
        <w:t xml:space="preserve">Natürlichkeit als Grundlage für gesundes Lernen</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Durch die kids Möbel von TEAM 7, deren Produktsicherheit das GS-Zeichen bestätigt, erhalten Kinder von Anfang an ein natürliches und gesundes Umfeld für ihre Entwicklung. Essenziell ist dabei der Werkstoff Holz: Massiv verarbeitetes Erlenholz, formaldehydfrei verleimt und ausschließlich mit Naturöl veredelt, trägt mit seinen positiven natürlichen Eigenschaften zu einem ausgeglichenen Raumklima bei, indem es Feuchtigkeit aufnimmt und wieder abgibt. Die offene Oberfläche erlaubt es zudem, kleine Dellen oder Gebrauchsspuren auszubessern oder zu reparieren. So halten die robusten Möbel jedem Spiel stand. Zugleich schafft das warme Naturmaterial eine Atmosphäre, in der sich Kinder geborgen fühlen und gesund heranwachsen können.</w:t>
      </w:r>
    </w:p>
    <w:sectPr>
      <w:pgSz w:h="16834" w:w="11909" w:orient="portrait"/>
      <w:pgMar w:bottom="831" w:top="1133"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WhCcdqjhqPDHJT7gUamLHbKWdg==">CgMxLjA4AHIhMVlXWEs3cWVYd3plNFhrZUZQb3RIMWZ1SURmQmtxeDZ2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